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D43DE3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5F678A5" w14:textId="2D2681C1" w:rsidR="007D3511" w:rsidRPr="00F67525" w:rsidRDefault="0019183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NOTICE OF PRIORITY</w:t>
      </w:r>
      <w:r w:rsidR="00950379" w:rsidRPr="00F67525">
        <w:rPr>
          <w:rFonts w:cs="Arial"/>
          <w:b/>
          <w:bCs/>
          <w:sz w:val="28"/>
        </w:rPr>
        <w:t xml:space="preserve"> PROCEEDING</w:t>
      </w:r>
    </w:p>
    <w:p w14:paraId="6DC42FB6" w14:textId="77777777" w:rsidR="00217822" w:rsidRPr="00F67525" w:rsidRDefault="00217822" w:rsidP="009E209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3110E38A" w14:textId="7F07C8A1" w:rsidR="00DC7ECD" w:rsidRPr="00F6752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F67525">
        <w:rPr>
          <w:rFonts w:cs="Arial"/>
          <w:iCs/>
        </w:rPr>
        <w:t>[</w:t>
      </w:r>
      <w:r w:rsidR="00C27CFE" w:rsidRPr="00F67525">
        <w:rPr>
          <w:rFonts w:cs="Arial"/>
          <w:i/>
          <w:iCs/>
        </w:rPr>
        <w:t>SUPREME</w:t>
      </w:r>
      <w:r w:rsidR="00B30562" w:rsidRPr="00F67525">
        <w:rPr>
          <w:rFonts w:cs="Arial"/>
          <w:i/>
          <w:iCs/>
        </w:rPr>
        <w:t>/DISTRICT</w:t>
      </w:r>
      <w:r w:rsidR="00DC64B0" w:rsidRPr="00F67525">
        <w:rPr>
          <w:rFonts w:cs="Arial"/>
          <w:i/>
          <w:iCs/>
        </w:rPr>
        <w:t>/MAGISTRATES</w:t>
      </w:r>
      <w:r w:rsidR="009A6DD3" w:rsidRPr="00F67525">
        <w:rPr>
          <w:rFonts w:cs="Arial"/>
          <w:iCs/>
        </w:rPr>
        <w:t>]</w:t>
      </w:r>
      <w:r w:rsidR="00DC7ECD" w:rsidRPr="00F67525">
        <w:rPr>
          <w:rFonts w:cs="Arial"/>
          <w:iCs/>
        </w:rPr>
        <w:t xml:space="preserve"> </w:t>
      </w:r>
      <w:r w:rsidR="004A68DF">
        <w:rPr>
          <w:rFonts w:cs="Arial"/>
          <w:b/>
          <w:sz w:val="12"/>
        </w:rPr>
        <w:t xml:space="preserve">Select </w:t>
      </w:r>
      <w:r w:rsidR="003D7D1F" w:rsidRPr="00F67525">
        <w:rPr>
          <w:rFonts w:cs="Arial"/>
          <w:b/>
          <w:sz w:val="12"/>
        </w:rPr>
        <w:t>one</w:t>
      </w:r>
      <w:r w:rsidR="00DC7ECD" w:rsidRPr="00F67525">
        <w:rPr>
          <w:rFonts w:cs="Arial"/>
          <w:b/>
          <w:sz w:val="12"/>
        </w:rPr>
        <w:t xml:space="preserve"> </w:t>
      </w:r>
      <w:r w:rsidR="00DC7ECD" w:rsidRPr="00F67525">
        <w:rPr>
          <w:rFonts w:cs="Arial"/>
          <w:iCs/>
        </w:rPr>
        <w:t xml:space="preserve">COURT </w:t>
      </w:r>
      <w:r w:rsidR="00DC7ECD" w:rsidRPr="00F67525">
        <w:rPr>
          <w:rFonts w:cs="Arial"/>
          <w:bCs/>
        </w:rPr>
        <w:t xml:space="preserve">OF SOUTH AUSTRALIA </w:t>
      </w:r>
    </w:p>
    <w:p w14:paraId="59A73656" w14:textId="11A73C5F" w:rsidR="00133074" w:rsidRPr="00F67525" w:rsidRDefault="00DC7ECD" w:rsidP="00AC643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F67525">
        <w:rPr>
          <w:rFonts w:cs="Arial"/>
          <w:iCs/>
        </w:rPr>
        <w:t>C</w:t>
      </w:r>
      <w:r w:rsidR="006250A1" w:rsidRPr="00F67525">
        <w:rPr>
          <w:rFonts w:cs="Arial"/>
          <w:iCs/>
        </w:rPr>
        <w:t>RIMINAL</w:t>
      </w:r>
      <w:r w:rsidRPr="00F67525">
        <w:rPr>
          <w:rFonts w:cs="Arial"/>
          <w:iCs/>
        </w:rPr>
        <w:t xml:space="preserve"> JURISDICTION</w:t>
      </w:r>
      <w:bookmarkEnd w:id="0"/>
    </w:p>
    <w:p w14:paraId="6D08F976" w14:textId="68A8D773" w:rsidR="00863FA8" w:rsidRPr="005F4ED9" w:rsidRDefault="00863FA8" w:rsidP="00863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r w:rsidRPr="005F4ED9">
        <w:rPr>
          <w:rFonts w:cs="Arial"/>
          <w:b/>
        </w:rPr>
        <w:t>[</w:t>
      </w:r>
      <w:r w:rsidR="008D4AD0" w:rsidRPr="005F4ED9">
        <w:rPr>
          <w:rFonts w:cs="Arial"/>
          <w:b/>
          <w:i/>
        </w:rPr>
        <w:t xml:space="preserve">FULL </w:t>
      </w:r>
      <w:r w:rsidRPr="005F4ED9">
        <w:rPr>
          <w:rFonts w:cs="Arial"/>
          <w:b/>
          <w:i/>
        </w:rPr>
        <w:t>NAME</w:t>
      </w:r>
      <w:r w:rsidRPr="005F4ED9">
        <w:rPr>
          <w:rFonts w:cs="Arial"/>
          <w:b/>
        </w:rPr>
        <w:t>]</w:t>
      </w:r>
    </w:p>
    <w:p w14:paraId="0C570294" w14:textId="2748C71E" w:rsidR="00863FA8" w:rsidRPr="005F4ED9" w:rsidRDefault="008D4AD0" w:rsidP="00863F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F4ED9">
        <w:rPr>
          <w:rFonts w:cs="Arial"/>
          <w:b/>
        </w:rPr>
        <w:t>Informant/</w:t>
      </w:r>
      <w:r w:rsidR="00863FA8" w:rsidRPr="005F4ED9">
        <w:rPr>
          <w:rFonts w:cs="Arial"/>
          <w:b/>
        </w:rPr>
        <w:t>R</w:t>
      </w:r>
    </w:p>
    <w:p w14:paraId="2E0B96B4" w14:textId="0DA131D7" w:rsidR="008D4AD0" w:rsidRPr="005F4ED9" w:rsidRDefault="008D4AD0" w:rsidP="00863F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F4ED9">
        <w:rPr>
          <w:rFonts w:cs="Arial"/>
          <w:b/>
        </w:rPr>
        <w:t>v</w:t>
      </w:r>
    </w:p>
    <w:p w14:paraId="010AB206" w14:textId="305E467F" w:rsidR="00863FA8" w:rsidRPr="005F4ED9" w:rsidRDefault="00863FA8" w:rsidP="00863F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F4ED9">
        <w:rPr>
          <w:rFonts w:cs="Arial"/>
          <w:b/>
        </w:rPr>
        <w:t>[</w:t>
      </w:r>
      <w:r w:rsidR="008D4AD0" w:rsidRPr="005F4ED9">
        <w:rPr>
          <w:rFonts w:cs="Arial"/>
          <w:b/>
          <w:i/>
        </w:rPr>
        <w:t xml:space="preserve">FULL </w:t>
      </w:r>
      <w:r w:rsidRPr="005F4ED9">
        <w:rPr>
          <w:rFonts w:cs="Arial"/>
          <w:b/>
          <w:i/>
          <w:iCs/>
        </w:rPr>
        <w:t>NAME</w:t>
      </w:r>
      <w:r w:rsidRPr="005F4ED9">
        <w:rPr>
          <w:rFonts w:cs="Arial"/>
          <w:b/>
        </w:rPr>
        <w:t>]</w:t>
      </w:r>
    </w:p>
    <w:p w14:paraId="125C43E2" w14:textId="0B594570" w:rsidR="00863FA8" w:rsidRPr="005F4ED9" w:rsidRDefault="008D0D43" w:rsidP="00863F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5F4ED9">
        <w:rPr>
          <w:rFonts w:cs="Arial"/>
          <w:b/>
        </w:rPr>
        <w:t>Defendant</w:t>
      </w:r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E0399E" w:rsidRPr="00F67525" w14:paraId="58758C49" w14:textId="77777777" w:rsidTr="00E0399E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556C4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51756323"/>
            <w:r w:rsidRPr="00F67525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E68CE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078B3D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0399E" w:rsidRPr="00F67525" w14:paraId="05B5FAFA" w14:textId="77777777" w:rsidTr="00E0399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04A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392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F67525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95F8" w14:textId="77777777" w:rsidR="00E0399E" w:rsidRPr="00F67525" w:rsidRDefault="00E0399E">
            <w:pPr>
              <w:jc w:val="left"/>
              <w:rPr>
                <w:rFonts w:cs="Arial"/>
                <w:b/>
                <w:sz w:val="12"/>
              </w:rPr>
            </w:pPr>
            <w:r w:rsidRPr="00F67525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0399E" w:rsidRPr="00F67525" w14:paraId="41160B53" w14:textId="77777777" w:rsidTr="00E0399E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9FEEC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F67525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573C0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6570B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0399E" w:rsidRPr="00F67525" w14:paraId="21DE2C07" w14:textId="77777777" w:rsidTr="00E0399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030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F67525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FD88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F67525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17CE" w14:textId="2B4374BE" w:rsidR="00E0399E" w:rsidRPr="00F67525" w:rsidRDefault="002448B4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E0399E" w:rsidRPr="00F67525">
              <w:rPr>
                <w:rFonts w:cs="Arial"/>
                <w:b/>
                <w:sz w:val="12"/>
              </w:rPr>
              <w:t>Solicitor</w:t>
            </w:r>
          </w:p>
        </w:tc>
      </w:tr>
      <w:tr w:rsidR="00E0399E" w:rsidRPr="00F67525" w14:paraId="025B97E2" w14:textId="77777777" w:rsidTr="00E0399E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BDB7D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F67525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0272B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E0399E" w:rsidRPr="00F67525" w14:paraId="2EFEF73C" w14:textId="77777777" w:rsidTr="00E0399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64F0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F67525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308A3" w14:textId="77777777" w:rsidR="00E0399E" w:rsidRPr="00F67525" w:rsidRDefault="00E0399E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F67525">
              <w:rPr>
                <w:rFonts w:cs="Arial"/>
                <w:b/>
                <w:sz w:val="12"/>
              </w:rPr>
              <w:t>Full Name</w:t>
            </w:r>
          </w:p>
        </w:tc>
        <w:bookmarkEnd w:id="1"/>
      </w:tr>
      <w:bookmarkEnd w:id="2"/>
    </w:tbl>
    <w:p w14:paraId="283CF7FD" w14:textId="5D8A64E4" w:rsidR="009110BC" w:rsidRPr="00F67525" w:rsidRDefault="009110BC" w:rsidP="008D0D43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249AF" w:rsidRPr="00F67525" w14:paraId="16CBAD34" w14:textId="77777777" w:rsidTr="004A7992">
        <w:trPr>
          <w:trHeight w:val="357"/>
        </w:trPr>
        <w:tc>
          <w:tcPr>
            <w:tcW w:w="5000" w:type="pct"/>
          </w:tcPr>
          <w:p w14:paraId="16F7DB42" w14:textId="1AE500E5" w:rsidR="009249AF" w:rsidRPr="00F67525" w:rsidRDefault="0019183B" w:rsidP="009A2B1E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of Priority</w:t>
            </w:r>
            <w:r w:rsidR="009249AF" w:rsidRPr="00F67525">
              <w:rPr>
                <w:rFonts w:cs="Arial"/>
                <w:b/>
              </w:rPr>
              <w:t xml:space="preserve"> Proceeding</w:t>
            </w:r>
          </w:p>
          <w:p w14:paraId="3DA3252E" w14:textId="652F2607" w:rsidR="009249AF" w:rsidRPr="009A2B1E" w:rsidRDefault="009249AF" w:rsidP="00712E5A">
            <w:pPr>
              <w:pStyle w:val="ListParagraph"/>
              <w:numPr>
                <w:ilvl w:val="0"/>
                <w:numId w:val="17"/>
              </w:num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1"/>
              <w:contextualSpacing w:val="0"/>
              <w:jc w:val="left"/>
              <w:rPr>
                <w:rFonts w:cs="Arial"/>
              </w:rPr>
            </w:pPr>
            <w:r w:rsidRPr="00397175">
              <w:rPr>
                <w:rFonts w:cs="Arial"/>
              </w:rPr>
              <w:t xml:space="preserve">This proceeding comprises ‘prescribed proceedings’ within the meaning of </w:t>
            </w:r>
            <w:r w:rsidRPr="00397175">
              <w:rPr>
                <w:rFonts w:cs="Arial"/>
                <w:bCs/>
              </w:rPr>
              <w:t xml:space="preserve">section 127 of the </w:t>
            </w:r>
            <w:r w:rsidRPr="00397175">
              <w:rPr>
                <w:rFonts w:cs="Arial"/>
                <w:bCs/>
                <w:i/>
              </w:rPr>
              <w:t>Criminal Procedure Act 1921</w:t>
            </w:r>
            <w:r w:rsidRPr="00397175">
              <w:rPr>
                <w:rFonts w:cs="Arial"/>
                <w:bCs/>
              </w:rPr>
              <w:t xml:space="preserve"> </w:t>
            </w:r>
            <w:r w:rsidRPr="00397175">
              <w:rPr>
                <w:rFonts w:cs="Arial"/>
              </w:rPr>
              <w:t>because count</w:t>
            </w:r>
            <w:r w:rsidRPr="00397175">
              <w:rPr>
                <w:rFonts w:cs="Arial"/>
                <w:iCs/>
              </w:rPr>
              <w:t>[</w:t>
            </w:r>
            <w:r w:rsidRPr="00397175">
              <w:rPr>
                <w:rFonts w:cs="Arial"/>
                <w:i/>
                <w:iCs/>
              </w:rPr>
              <w:t>s</w:t>
            </w:r>
            <w:r w:rsidRPr="00397175">
              <w:rPr>
                <w:rFonts w:cs="Arial"/>
                <w:iCs/>
              </w:rPr>
              <w:t>] [</w:t>
            </w:r>
            <w:r w:rsidRPr="00397175">
              <w:rPr>
                <w:rFonts w:cs="Arial"/>
                <w:i/>
                <w:iCs/>
              </w:rPr>
              <w:t>number(s)</w:t>
            </w:r>
            <w:r w:rsidRPr="00397175">
              <w:rPr>
                <w:rFonts w:cs="Arial"/>
                <w:iCs/>
              </w:rPr>
              <w:t>] [</w:t>
            </w:r>
            <w:r w:rsidRPr="00397175">
              <w:rPr>
                <w:rFonts w:cs="Arial"/>
                <w:i/>
                <w:iCs/>
              </w:rPr>
              <w:t>is a/are</w:t>
            </w:r>
            <w:r w:rsidRPr="00397175">
              <w:rPr>
                <w:rFonts w:cs="Arial"/>
                <w:iCs/>
              </w:rPr>
              <w:t xml:space="preserve">] </w:t>
            </w:r>
            <w:r w:rsidRPr="00397175">
              <w:rPr>
                <w:rFonts w:cs="Arial"/>
              </w:rPr>
              <w:t>serious and organised crime offence</w:t>
            </w:r>
            <w:r w:rsidRPr="00397175">
              <w:rPr>
                <w:rFonts w:cs="Arial"/>
                <w:iCs/>
              </w:rPr>
              <w:t>[</w:t>
            </w:r>
            <w:r w:rsidRPr="00397175">
              <w:rPr>
                <w:rFonts w:cs="Arial"/>
                <w:i/>
                <w:iCs/>
              </w:rPr>
              <w:t>s</w:t>
            </w:r>
            <w:r w:rsidRPr="00397175">
              <w:rPr>
                <w:rFonts w:cs="Arial"/>
                <w:iCs/>
              </w:rPr>
              <w:t xml:space="preserve">] in respect of which it </w:t>
            </w:r>
            <w:r w:rsidRPr="00397175">
              <w:rPr>
                <w:rFonts w:cs="Arial"/>
              </w:rPr>
              <w:t>is alleged that the offence</w:t>
            </w:r>
            <w:r w:rsidRPr="00397175">
              <w:rPr>
                <w:rFonts w:cs="Arial"/>
                <w:iCs/>
              </w:rPr>
              <w:t>[</w:t>
            </w:r>
            <w:r w:rsidRPr="009A2B1E">
              <w:rPr>
                <w:rFonts w:cs="Arial"/>
                <w:i/>
                <w:iCs/>
              </w:rPr>
              <w:t>s</w:t>
            </w:r>
            <w:r w:rsidRPr="009A2B1E">
              <w:rPr>
                <w:rFonts w:cs="Arial"/>
                <w:iCs/>
              </w:rPr>
              <w:t>] [</w:t>
            </w:r>
            <w:r w:rsidRPr="009A2B1E">
              <w:rPr>
                <w:rFonts w:cs="Arial"/>
                <w:i/>
                <w:iCs/>
              </w:rPr>
              <w:t>was/were</w:t>
            </w:r>
            <w:r w:rsidRPr="009A2B1E">
              <w:rPr>
                <w:rFonts w:cs="Arial"/>
                <w:iCs/>
              </w:rPr>
              <w:t xml:space="preserve">] </w:t>
            </w:r>
            <w:r w:rsidRPr="009A2B1E">
              <w:rPr>
                <w:rFonts w:cs="Arial"/>
              </w:rPr>
              <w:t xml:space="preserve">committed in the circumstances </w:t>
            </w:r>
            <w:proofErr w:type="gramStart"/>
            <w:r w:rsidRPr="009A2B1E">
              <w:rPr>
                <w:rFonts w:cs="Arial"/>
              </w:rPr>
              <w:t>where</w:t>
            </w:r>
            <w:proofErr w:type="gramEnd"/>
          </w:p>
          <w:p w14:paraId="36D62403" w14:textId="30A40517" w:rsidR="009249AF" w:rsidRPr="00397175" w:rsidRDefault="009249AF" w:rsidP="009A2B1E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contextualSpacing w:val="0"/>
              <w:jc w:val="left"/>
              <w:rPr>
                <w:rFonts w:cs="Arial"/>
              </w:rPr>
            </w:pPr>
            <w:r w:rsidRPr="00397175">
              <w:rPr>
                <w:rFonts w:cs="Arial"/>
                <w:iCs/>
              </w:rPr>
              <w:t>the</w:t>
            </w:r>
            <w:r w:rsidRPr="00397175">
              <w:rPr>
                <w:rFonts w:cs="Arial"/>
              </w:rPr>
              <w:t xml:space="preserve"> Defendant </w:t>
            </w:r>
            <w:r w:rsidR="00F356B9" w:rsidRPr="00397175">
              <w:rPr>
                <w:rFonts w:cs="Arial"/>
              </w:rPr>
              <w:t xml:space="preserve"> </w:t>
            </w:r>
            <w:r w:rsidR="008C77D2" w:rsidRPr="00397175">
              <w:rPr>
                <w:rFonts w:cs="Arial"/>
              </w:rPr>
              <w:t>[</w:t>
            </w:r>
            <w:r w:rsidR="004A68DF" w:rsidRPr="00397175">
              <w:rPr>
                <w:rFonts w:cs="Arial"/>
                <w:i/>
                <w:iCs/>
              </w:rPr>
              <w:t>enter full</w:t>
            </w:r>
            <w:r w:rsidR="004A68DF" w:rsidRPr="00397175">
              <w:rPr>
                <w:rFonts w:cs="Arial"/>
              </w:rPr>
              <w:t xml:space="preserve"> </w:t>
            </w:r>
            <w:r w:rsidR="008C77D2" w:rsidRPr="00397175">
              <w:rPr>
                <w:rFonts w:cs="Arial"/>
                <w:i/>
              </w:rPr>
              <w:t>name</w:t>
            </w:r>
            <w:r w:rsidR="008C77D2" w:rsidRPr="00397175">
              <w:rPr>
                <w:rFonts w:cs="Arial"/>
              </w:rPr>
              <w:t xml:space="preserve">] </w:t>
            </w:r>
            <w:r w:rsidRPr="00397175">
              <w:rPr>
                <w:rFonts w:cs="Arial"/>
              </w:rPr>
              <w:t xml:space="preserve">committed the offence for the </w:t>
            </w:r>
            <w:hyperlink r:id="rId9" w:anchor="benefit" w:history="1">
              <w:r w:rsidRPr="00397175">
                <w:rPr>
                  <w:rFonts w:cs="Arial"/>
                </w:rPr>
                <w:t>benefit</w:t>
              </w:r>
            </w:hyperlink>
            <w:r w:rsidRPr="00397175">
              <w:rPr>
                <w:rFonts w:cs="Arial"/>
              </w:rPr>
              <w:t xml:space="preserve"> of a </w:t>
            </w:r>
            <w:hyperlink r:id="rId10" w:anchor="criminal_organisation" w:history="1">
              <w:r w:rsidRPr="00397175">
                <w:rPr>
                  <w:rFonts w:cs="Arial"/>
                </w:rPr>
                <w:t>criminal</w:t>
              </w:r>
            </w:hyperlink>
            <w:r w:rsidRPr="00397175">
              <w:rPr>
                <w:rFonts w:cs="Arial"/>
              </w:rPr>
              <w:t xml:space="preserve"> </w:t>
            </w:r>
            <w:hyperlink r:id="rId11" w:anchor="criminal_organisation" w:history="1">
              <w:r w:rsidRPr="00397175">
                <w:rPr>
                  <w:rFonts w:cs="Arial"/>
                </w:rPr>
                <w:t>organisation</w:t>
              </w:r>
            </w:hyperlink>
            <w:r w:rsidRPr="00397175">
              <w:rPr>
                <w:rFonts w:cs="Arial"/>
              </w:rPr>
              <w:t xml:space="preserve"> or 2 or more members of a </w:t>
            </w:r>
            <w:hyperlink r:id="rId12" w:anchor="criminal_organisation" w:history="1">
              <w:r w:rsidRPr="00397175">
                <w:rPr>
                  <w:rFonts w:cs="Arial"/>
                </w:rPr>
                <w:t>criminal organisation</w:t>
              </w:r>
            </w:hyperlink>
            <w:r w:rsidRPr="00397175">
              <w:rPr>
                <w:rFonts w:cs="Arial"/>
              </w:rPr>
              <w:t xml:space="preserve"> or at the direction of or in association with a </w:t>
            </w:r>
            <w:hyperlink r:id="rId13" w:anchor="criminal_organisation" w:history="1">
              <w:r w:rsidRPr="00397175">
                <w:rPr>
                  <w:rFonts w:cs="Arial"/>
                </w:rPr>
                <w:t>criminal organisation</w:t>
              </w:r>
            </w:hyperlink>
            <w:r w:rsidRPr="00397175">
              <w:rPr>
                <w:rFonts w:cs="Arial"/>
              </w:rPr>
              <w:t>.</w:t>
            </w:r>
          </w:p>
          <w:p w14:paraId="69F2486B" w14:textId="5F986F23" w:rsidR="009249AF" w:rsidRPr="009A2B1E" w:rsidRDefault="009249AF" w:rsidP="009A2B1E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contextualSpacing w:val="0"/>
              <w:jc w:val="left"/>
              <w:rPr>
                <w:rFonts w:cs="Arial"/>
                <w:b/>
                <w:bCs/>
              </w:rPr>
            </w:pPr>
            <w:r w:rsidRPr="00397175">
              <w:rPr>
                <w:rFonts w:cs="Arial"/>
              </w:rPr>
              <w:t xml:space="preserve">in the course of or in connection with the offence </w:t>
            </w:r>
            <w:r w:rsidR="00CA151B" w:rsidRPr="00397175">
              <w:rPr>
                <w:rFonts w:cs="Arial"/>
                <w:iCs/>
              </w:rPr>
              <w:t>the</w:t>
            </w:r>
            <w:r w:rsidR="00CA151B" w:rsidRPr="00397175">
              <w:rPr>
                <w:rFonts w:cs="Arial"/>
              </w:rPr>
              <w:t xml:space="preserve"> Defendant </w:t>
            </w:r>
            <w:r w:rsidR="008C77D2" w:rsidRPr="00397175">
              <w:rPr>
                <w:rFonts w:cs="Arial"/>
              </w:rPr>
              <w:t xml:space="preserve"> [</w:t>
            </w:r>
            <w:r w:rsidR="004A68DF" w:rsidRPr="00397175">
              <w:rPr>
                <w:rFonts w:cs="Arial"/>
                <w:i/>
                <w:iCs/>
              </w:rPr>
              <w:t xml:space="preserve">enter full </w:t>
            </w:r>
            <w:r w:rsidR="008C77D2" w:rsidRPr="00397175">
              <w:rPr>
                <w:rFonts w:cs="Arial"/>
                <w:i/>
              </w:rPr>
              <w:t>name</w:t>
            </w:r>
            <w:r w:rsidR="008C77D2" w:rsidRPr="00397175">
              <w:rPr>
                <w:rFonts w:cs="Arial"/>
              </w:rPr>
              <w:t>]</w:t>
            </w:r>
            <w:r w:rsidR="00CA151B" w:rsidRPr="00397175">
              <w:rPr>
                <w:rFonts w:cs="Arial"/>
              </w:rPr>
              <w:t xml:space="preserve"> identified them</w:t>
            </w:r>
            <w:r w:rsidRPr="00397175">
              <w:rPr>
                <w:rFonts w:cs="Arial"/>
              </w:rPr>
              <w:t xml:space="preserve">self as belonging to or otherwise being associated with a </w:t>
            </w:r>
            <w:hyperlink r:id="rId14" w:anchor="criminal_organisation" w:history="1">
              <w:r w:rsidRPr="00397175">
                <w:rPr>
                  <w:rFonts w:cs="Arial"/>
                </w:rPr>
                <w:t>criminal organisation</w:t>
              </w:r>
            </w:hyperlink>
            <w:r w:rsidRPr="00397175">
              <w:rPr>
                <w:rFonts w:cs="Arial"/>
              </w:rPr>
              <w:t>.</w:t>
            </w:r>
          </w:p>
          <w:p w14:paraId="05B14CFD" w14:textId="09825CCA" w:rsidR="009249AF" w:rsidRPr="009A2B1E" w:rsidRDefault="00CA151B" w:rsidP="009A2B1E">
            <w:pPr>
              <w:pStyle w:val="ListParagraph"/>
              <w:numPr>
                <w:ilvl w:val="0"/>
                <w:numId w:val="19"/>
              </w:numPr>
              <w:tabs>
                <w:tab w:val="left" w:pos="1752"/>
              </w:tabs>
              <w:spacing w:after="120" w:line="276" w:lineRule="auto"/>
              <w:contextualSpacing w:val="0"/>
              <w:jc w:val="left"/>
              <w:rPr>
                <w:rFonts w:cs="Arial"/>
                <w:bCs/>
                <w:szCs w:val="24"/>
              </w:rPr>
            </w:pPr>
            <w:r w:rsidRPr="00397175">
              <w:rPr>
                <w:rFonts w:cs="Arial"/>
                <w:iCs/>
              </w:rPr>
              <w:t>The</w:t>
            </w:r>
            <w:r w:rsidRPr="00397175">
              <w:rPr>
                <w:rFonts w:cs="Arial"/>
              </w:rPr>
              <w:t xml:space="preserve"> Defendant</w:t>
            </w:r>
            <w:r w:rsidR="008D0D43" w:rsidRPr="00397175">
              <w:rPr>
                <w:rFonts w:cs="Arial"/>
              </w:rPr>
              <w:t xml:space="preserve"> </w:t>
            </w:r>
            <w:r w:rsidR="008C77D2" w:rsidRPr="00397175">
              <w:rPr>
                <w:rFonts w:cs="Arial"/>
              </w:rPr>
              <w:t>[</w:t>
            </w:r>
            <w:r w:rsidR="004A68DF" w:rsidRPr="00397175">
              <w:rPr>
                <w:rFonts w:cs="Arial"/>
                <w:i/>
                <w:iCs/>
              </w:rPr>
              <w:t xml:space="preserve">enter full </w:t>
            </w:r>
            <w:r w:rsidR="008C77D2" w:rsidRPr="00397175">
              <w:rPr>
                <w:rFonts w:cs="Arial"/>
                <w:i/>
              </w:rPr>
              <w:t>name</w:t>
            </w:r>
            <w:r w:rsidR="008C77D2" w:rsidRPr="00397175">
              <w:rPr>
                <w:rFonts w:cs="Arial"/>
              </w:rPr>
              <w:t>]</w:t>
            </w:r>
            <w:r w:rsidR="00F67525" w:rsidRPr="00397175">
              <w:rPr>
                <w:rFonts w:cs="Arial"/>
              </w:rPr>
              <w:t xml:space="preserve"> </w:t>
            </w:r>
            <w:r w:rsidR="009249AF" w:rsidRPr="00397175">
              <w:rPr>
                <w:rFonts w:cs="Arial"/>
              </w:rPr>
              <w:t xml:space="preserve">has been determined by a bail authority under the </w:t>
            </w:r>
            <w:r w:rsidR="009249AF" w:rsidRPr="00397175">
              <w:rPr>
                <w:rFonts w:cs="Arial"/>
                <w:i/>
              </w:rPr>
              <w:t xml:space="preserve">Bail Act 1985 </w:t>
            </w:r>
            <w:r w:rsidR="009249AF" w:rsidRPr="00397175">
              <w:rPr>
                <w:rFonts w:cs="Arial"/>
              </w:rPr>
              <w:t xml:space="preserve">to be a serious and organised crime suspect within the meaning of section 3A of the </w:t>
            </w:r>
            <w:r w:rsidR="009249AF" w:rsidRPr="009A2B1E">
              <w:rPr>
                <w:rFonts w:cs="Arial"/>
                <w:i/>
              </w:rPr>
              <w:t>Bail Act 1985</w:t>
            </w:r>
            <w:r w:rsidR="009249AF" w:rsidRPr="009A2B1E">
              <w:rPr>
                <w:rFonts w:cs="Arial"/>
              </w:rPr>
              <w:t>.</w:t>
            </w:r>
          </w:p>
          <w:p w14:paraId="7DE346F2" w14:textId="5CD2D7AC" w:rsidR="009249AF" w:rsidRPr="009A2B1E" w:rsidRDefault="009249AF" w:rsidP="009A2B1E">
            <w:pPr>
              <w:pStyle w:val="ListParagraph"/>
              <w:numPr>
                <w:ilvl w:val="0"/>
                <w:numId w:val="19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contextualSpacing w:val="0"/>
              <w:jc w:val="left"/>
              <w:rPr>
                <w:rFonts w:cs="Arial"/>
              </w:rPr>
            </w:pPr>
            <w:r w:rsidRPr="009A2B1E">
              <w:rPr>
                <w:rFonts w:cs="Arial"/>
              </w:rPr>
              <w:t>The trial of this proceeding is required to be given priority under</w:t>
            </w:r>
            <w:r w:rsidR="001F3BB5" w:rsidRPr="009A2B1E">
              <w:rPr>
                <w:rFonts w:cs="Arial"/>
                <w:bCs/>
              </w:rPr>
              <w:t xml:space="preserve"> section 126A of the </w:t>
            </w:r>
            <w:r w:rsidR="001F3BB5" w:rsidRPr="009A2B1E">
              <w:rPr>
                <w:rFonts w:cs="Arial"/>
                <w:bCs/>
                <w:i/>
              </w:rPr>
              <w:t>Supreme Court Act 1935</w:t>
            </w:r>
            <w:r w:rsidR="001F3BB5" w:rsidRPr="009A2B1E">
              <w:rPr>
                <w:rFonts w:cs="Arial"/>
                <w:bCs/>
              </w:rPr>
              <w:t xml:space="preserve">, </w:t>
            </w:r>
            <w:r w:rsidRPr="009A2B1E">
              <w:rPr>
                <w:rFonts w:cs="Arial"/>
                <w:bCs/>
              </w:rPr>
              <w:t xml:space="preserve">section 50B of the </w:t>
            </w:r>
            <w:r w:rsidRPr="009A2B1E">
              <w:rPr>
                <w:rFonts w:cs="Arial"/>
                <w:bCs/>
                <w:i/>
              </w:rPr>
              <w:t>District Court Act 19</w:t>
            </w:r>
            <w:r w:rsidR="003D232E">
              <w:rPr>
                <w:rFonts w:cs="Arial"/>
                <w:bCs/>
                <w:i/>
              </w:rPr>
              <w:t>91</w:t>
            </w:r>
            <w:r w:rsidRPr="009A2B1E">
              <w:rPr>
                <w:rFonts w:cs="Arial"/>
                <w:bCs/>
              </w:rPr>
              <w:t xml:space="preserve"> </w:t>
            </w:r>
            <w:r w:rsidR="001F3BB5" w:rsidRPr="009A2B1E">
              <w:rPr>
                <w:rFonts w:cs="Arial"/>
                <w:bCs/>
              </w:rPr>
              <w:t xml:space="preserve">or section 48B of the </w:t>
            </w:r>
            <w:r w:rsidR="001F3BB5" w:rsidRPr="009A2B1E">
              <w:rPr>
                <w:rFonts w:cs="Arial"/>
                <w:bCs/>
                <w:i/>
              </w:rPr>
              <w:t>Magistrates Court Act 1991</w:t>
            </w:r>
            <w:r w:rsidR="001F3BB5" w:rsidRPr="009A2B1E">
              <w:rPr>
                <w:rFonts w:cs="Arial"/>
                <w:bCs/>
              </w:rPr>
              <w:t xml:space="preserve"> </w:t>
            </w:r>
            <w:r w:rsidRPr="009A2B1E">
              <w:rPr>
                <w:rFonts w:cs="Arial"/>
              </w:rPr>
              <w:t>because count</w:t>
            </w:r>
            <w:r w:rsidRPr="009A2B1E">
              <w:rPr>
                <w:rFonts w:cs="Arial"/>
                <w:iCs/>
              </w:rPr>
              <w:t>[</w:t>
            </w:r>
            <w:r w:rsidRPr="009A2B1E">
              <w:rPr>
                <w:rFonts w:cs="Arial"/>
                <w:i/>
                <w:iCs/>
              </w:rPr>
              <w:t>s</w:t>
            </w:r>
            <w:r w:rsidRPr="009A2B1E">
              <w:rPr>
                <w:rFonts w:cs="Arial"/>
                <w:iCs/>
              </w:rPr>
              <w:t>] [</w:t>
            </w:r>
            <w:r w:rsidR="004A68DF" w:rsidRPr="009A2B1E">
              <w:rPr>
                <w:rFonts w:cs="Arial"/>
                <w:i/>
              </w:rPr>
              <w:t xml:space="preserve">enter </w:t>
            </w:r>
            <w:r w:rsidRPr="009A2B1E">
              <w:rPr>
                <w:rFonts w:cs="Arial"/>
                <w:i/>
                <w:iCs/>
              </w:rPr>
              <w:t>number(s)</w:t>
            </w:r>
            <w:r w:rsidRPr="009A2B1E">
              <w:rPr>
                <w:rFonts w:cs="Arial"/>
                <w:iCs/>
              </w:rPr>
              <w:t xml:space="preserve">] </w:t>
            </w:r>
            <w:r w:rsidRPr="009A2B1E">
              <w:rPr>
                <w:rFonts w:cs="Arial"/>
              </w:rPr>
              <w:t>allege ‘sexual offences’ within the meaning of that provision and it is alleged that the victim is</w:t>
            </w:r>
          </w:p>
          <w:p w14:paraId="1325A53B" w14:textId="14A7379B" w:rsidR="009249AF" w:rsidRPr="009A2B1E" w:rsidRDefault="009249AF" w:rsidP="009A2B1E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contextualSpacing w:val="0"/>
              <w:jc w:val="left"/>
              <w:rPr>
                <w:rFonts w:cs="Arial"/>
              </w:rPr>
            </w:pPr>
            <w:r w:rsidRPr="009A2B1E">
              <w:rPr>
                <w:rFonts w:cs="Arial"/>
              </w:rPr>
              <w:t>a child.</w:t>
            </w:r>
          </w:p>
          <w:p w14:paraId="1603471C" w14:textId="6E0CF9F1" w:rsidR="002A4AA7" w:rsidRPr="009A2B1E" w:rsidRDefault="009249AF" w:rsidP="009A2B1E">
            <w:pPr>
              <w:pStyle w:val="ListParagraph"/>
              <w:numPr>
                <w:ilvl w:val="0"/>
                <w:numId w:val="20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contextualSpacing w:val="0"/>
              <w:jc w:val="left"/>
              <w:rPr>
                <w:rFonts w:cs="Arial"/>
                <w:bCs/>
              </w:rPr>
            </w:pPr>
            <w:r w:rsidRPr="009A2B1E">
              <w:rPr>
                <w:rFonts w:cs="Arial"/>
              </w:rPr>
              <w:t>a person with a disability that adversely affects the person's capacity to give a coherent account of the person's experiences or to respond rationally to questions.</w:t>
            </w:r>
          </w:p>
        </w:tc>
      </w:tr>
    </w:tbl>
    <w:p w14:paraId="767566B9" w14:textId="77777777" w:rsidR="00863FA8" w:rsidRPr="00F67525" w:rsidRDefault="00863FA8" w:rsidP="009A2B1E">
      <w:pPr>
        <w:tabs>
          <w:tab w:val="left" w:pos="1134"/>
          <w:tab w:val="left" w:pos="2342"/>
          <w:tab w:val="left" w:pos="4536"/>
        </w:tabs>
        <w:spacing w:after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041E6" w:rsidRPr="00F67525" w14:paraId="43761F1F" w14:textId="77777777" w:rsidTr="00FE07C5">
        <w:trPr>
          <w:cantSplit/>
        </w:trPr>
        <w:tc>
          <w:tcPr>
            <w:tcW w:w="10457" w:type="dxa"/>
          </w:tcPr>
          <w:p w14:paraId="6823EE71" w14:textId="2FF1507C" w:rsidR="00D041E6" w:rsidRPr="00F67525" w:rsidRDefault="00D041E6" w:rsidP="009A2B1E">
            <w:pPr>
              <w:spacing w:before="120" w:after="240" w:line="276" w:lineRule="auto"/>
              <w:ind w:right="57"/>
              <w:rPr>
                <w:rFonts w:cs="Arial"/>
                <w:color w:val="000000" w:themeColor="text1"/>
                <w:sz w:val="18"/>
                <w:szCs w:val="24"/>
              </w:rPr>
            </w:pPr>
            <w:r w:rsidRPr="00F67525">
              <w:rPr>
                <w:rFonts w:cs="Arial"/>
                <w:b/>
              </w:rPr>
              <w:lastRenderedPageBreak/>
              <w:t>Service</w:t>
            </w:r>
          </w:p>
          <w:p w14:paraId="457F65ED" w14:textId="77777777" w:rsidR="00D041E6" w:rsidRPr="00F67525" w:rsidRDefault="00D041E6" w:rsidP="009A2B1E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 w:rsidRPr="00F67525">
              <w:rPr>
                <w:rFonts w:cs="Arial"/>
                <w:color w:val="000000" w:themeColor="text1"/>
              </w:rPr>
              <w:t xml:space="preserve">The party filing this document is required to serve it on all other parties in accordance with the Rules of Court. </w:t>
            </w:r>
          </w:p>
        </w:tc>
      </w:tr>
    </w:tbl>
    <w:p w14:paraId="71EA1641" w14:textId="39A604AA" w:rsidR="00A000B2" w:rsidRPr="00712E5A" w:rsidRDefault="00A000B2" w:rsidP="00712E5A">
      <w:pPr>
        <w:spacing w:line="276" w:lineRule="auto"/>
        <w:rPr>
          <w:rFonts w:cs="Arial"/>
          <w:color w:val="000000" w:themeColor="text1"/>
        </w:rPr>
      </w:pPr>
    </w:p>
    <w:sectPr w:rsidR="00A000B2" w:rsidRPr="00712E5A" w:rsidSect="00F64C03">
      <w:headerReference w:type="default" r:id="rId15"/>
      <w:headerReference w:type="first" r:id="rId16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E9A4F7A" w:rsidR="00F42926" w:rsidRDefault="00482B50" w:rsidP="00F42926">
    <w:pPr>
      <w:pStyle w:val="Header"/>
      <w:rPr>
        <w:lang w:val="en-US"/>
      </w:rPr>
    </w:pPr>
    <w:r>
      <w:rPr>
        <w:lang w:val="en-US"/>
      </w:rPr>
      <w:t>Form 75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960ED1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82B50">
      <w:rPr>
        <w:lang w:val="en-US"/>
      </w:rPr>
      <w:t>75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82DFD" w:rsidRPr="00A25232" w14:paraId="4A659E75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5A048E41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BD235C4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</w:p>
      </w:tc>
    </w:tr>
    <w:tr w:rsidR="00082DFD" w:rsidRPr="00A25232" w14:paraId="18211B02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77CCAE4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</w:p>
        <w:p w14:paraId="4980653E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5DB8E240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</w:p>
        <w:p w14:paraId="18CC8C37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7A2BE116" w14:textId="77777777" w:rsidR="00082DFD" w:rsidRPr="00A25232" w:rsidRDefault="00082DFD" w:rsidP="00082DFD"/>
        <w:p w14:paraId="0066F14C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08439E18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</w:p>
        <w:p w14:paraId="2514BC03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77D9746" w14:textId="77777777" w:rsidR="00082DFD" w:rsidRPr="00A25232" w:rsidRDefault="00082DFD" w:rsidP="00082DFD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9141D1B"/>
    <w:multiLevelType w:val="hybridMultilevel"/>
    <w:tmpl w:val="FDCE8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E4D92"/>
    <w:multiLevelType w:val="hybridMultilevel"/>
    <w:tmpl w:val="48C03A3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D4B84"/>
    <w:multiLevelType w:val="hybridMultilevel"/>
    <w:tmpl w:val="8ECEF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C62AD"/>
    <w:multiLevelType w:val="hybridMultilevel"/>
    <w:tmpl w:val="870C55D0"/>
    <w:lvl w:ilvl="0" w:tplc="3E5007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658315FA"/>
    <w:multiLevelType w:val="hybridMultilevel"/>
    <w:tmpl w:val="0D7EDB70"/>
    <w:lvl w:ilvl="0" w:tplc="3E5007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707A7"/>
    <w:multiLevelType w:val="hybridMultilevel"/>
    <w:tmpl w:val="567AFCA8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7"/>
  </w:num>
  <w:num w:numId="10">
    <w:abstractNumId w:val="11"/>
  </w:num>
  <w:num w:numId="11">
    <w:abstractNumId w:val="19"/>
  </w:num>
  <w:num w:numId="12">
    <w:abstractNumId w:val="3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7225A5B-CE8C-4831-8136-FE95166512B6}"/>
    <w:docVar w:name="dgnword-eventsink" w:val="103845438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2DFD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52"/>
    <w:rsid w:val="000D0201"/>
    <w:rsid w:val="000D23D7"/>
    <w:rsid w:val="000D27F2"/>
    <w:rsid w:val="000D2F23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4E0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1339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3074"/>
    <w:rsid w:val="00134D7A"/>
    <w:rsid w:val="00134EF5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08AD"/>
    <w:rsid w:val="00182363"/>
    <w:rsid w:val="0018458B"/>
    <w:rsid w:val="00187B30"/>
    <w:rsid w:val="0019183B"/>
    <w:rsid w:val="00191A2E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567E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1901"/>
    <w:rsid w:val="001F2626"/>
    <w:rsid w:val="001F3AFF"/>
    <w:rsid w:val="001F3BB5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48B4"/>
    <w:rsid w:val="00245786"/>
    <w:rsid w:val="00250063"/>
    <w:rsid w:val="00251651"/>
    <w:rsid w:val="002536B5"/>
    <w:rsid w:val="002538AF"/>
    <w:rsid w:val="002540B7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AA7"/>
    <w:rsid w:val="002B00C4"/>
    <w:rsid w:val="002B145D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175"/>
    <w:rsid w:val="00397E90"/>
    <w:rsid w:val="00397FD3"/>
    <w:rsid w:val="003A1026"/>
    <w:rsid w:val="003A1165"/>
    <w:rsid w:val="003A139A"/>
    <w:rsid w:val="003A18A8"/>
    <w:rsid w:val="003A2184"/>
    <w:rsid w:val="003A3D68"/>
    <w:rsid w:val="003B0560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32E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4F6"/>
    <w:rsid w:val="00407AB6"/>
    <w:rsid w:val="00411320"/>
    <w:rsid w:val="004117A8"/>
    <w:rsid w:val="00411B28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7D9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104"/>
    <w:rsid w:val="004727D9"/>
    <w:rsid w:val="0047651A"/>
    <w:rsid w:val="00477664"/>
    <w:rsid w:val="00477FBC"/>
    <w:rsid w:val="004809EA"/>
    <w:rsid w:val="004827E9"/>
    <w:rsid w:val="00482B00"/>
    <w:rsid w:val="00482B50"/>
    <w:rsid w:val="00482F13"/>
    <w:rsid w:val="004833A8"/>
    <w:rsid w:val="004833B2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68DF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34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ED9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518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16DE"/>
    <w:rsid w:val="00651907"/>
    <w:rsid w:val="006523AA"/>
    <w:rsid w:val="00654C0B"/>
    <w:rsid w:val="0065776B"/>
    <w:rsid w:val="006603A1"/>
    <w:rsid w:val="00660C11"/>
    <w:rsid w:val="00660C77"/>
    <w:rsid w:val="00662C11"/>
    <w:rsid w:val="00663C7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2E5A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B25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1C0E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3FA8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7D2"/>
    <w:rsid w:val="008C7979"/>
    <w:rsid w:val="008C7C61"/>
    <w:rsid w:val="008D0D43"/>
    <w:rsid w:val="008D294C"/>
    <w:rsid w:val="008D3729"/>
    <w:rsid w:val="008D4768"/>
    <w:rsid w:val="008D4AD0"/>
    <w:rsid w:val="008D6E82"/>
    <w:rsid w:val="008D7113"/>
    <w:rsid w:val="008D7352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10BC"/>
    <w:rsid w:val="009142F3"/>
    <w:rsid w:val="009146D1"/>
    <w:rsid w:val="00916DC8"/>
    <w:rsid w:val="00917942"/>
    <w:rsid w:val="00920A3C"/>
    <w:rsid w:val="00920DF3"/>
    <w:rsid w:val="009211D2"/>
    <w:rsid w:val="00922E56"/>
    <w:rsid w:val="00924550"/>
    <w:rsid w:val="009249AF"/>
    <w:rsid w:val="00925B1D"/>
    <w:rsid w:val="009307AF"/>
    <w:rsid w:val="009314DF"/>
    <w:rsid w:val="00933999"/>
    <w:rsid w:val="00936423"/>
    <w:rsid w:val="0094037E"/>
    <w:rsid w:val="009403F7"/>
    <w:rsid w:val="00942944"/>
    <w:rsid w:val="00943E47"/>
    <w:rsid w:val="00946099"/>
    <w:rsid w:val="0095037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4A6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B1E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09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0B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10D"/>
    <w:rsid w:val="00A262EF"/>
    <w:rsid w:val="00A323C6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3BB3"/>
    <w:rsid w:val="00AB4D2B"/>
    <w:rsid w:val="00AB6E0B"/>
    <w:rsid w:val="00AC126F"/>
    <w:rsid w:val="00AC1526"/>
    <w:rsid w:val="00AC358A"/>
    <w:rsid w:val="00AC3774"/>
    <w:rsid w:val="00AC5248"/>
    <w:rsid w:val="00AC643A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A65"/>
    <w:rsid w:val="00B22E20"/>
    <w:rsid w:val="00B25055"/>
    <w:rsid w:val="00B264F0"/>
    <w:rsid w:val="00B30562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2AE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77EB9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4D0B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30D4"/>
    <w:rsid w:val="00C24087"/>
    <w:rsid w:val="00C26698"/>
    <w:rsid w:val="00C27CB7"/>
    <w:rsid w:val="00C27CFE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151B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7307"/>
    <w:rsid w:val="00D00DE9"/>
    <w:rsid w:val="00D01129"/>
    <w:rsid w:val="00D038B3"/>
    <w:rsid w:val="00D041E6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547"/>
    <w:rsid w:val="00D3514E"/>
    <w:rsid w:val="00D352BE"/>
    <w:rsid w:val="00D35E10"/>
    <w:rsid w:val="00D37D76"/>
    <w:rsid w:val="00D4036D"/>
    <w:rsid w:val="00D41A8F"/>
    <w:rsid w:val="00D41E68"/>
    <w:rsid w:val="00D43884"/>
    <w:rsid w:val="00D43DE3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64B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99E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4BCD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48ED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D44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56B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525"/>
    <w:rsid w:val="00F70F13"/>
    <w:rsid w:val="00F71283"/>
    <w:rsid w:val="00F71F01"/>
    <w:rsid w:val="00F775BA"/>
    <w:rsid w:val="00F77DDC"/>
    <w:rsid w:val="00F80747"/>
    <w:rsid w:val="00F83028"/>
    <w:rsid w:val="00F834AA"/>
    <w:rsid w:val="00F91520"/>
    <w:rsid w:val="00F94308"/>
    <w:rsid w:val="00F95309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7C5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D6E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2D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91A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F3BB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E0399E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clca1935262/s5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clca1935262/s5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clca1935262/s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assic.austlii.edu.au/au/legis/sa/consol_act/clca1935262/s5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ca1935262/s145.html" TargetMode="External"/><Relationship Id="rId14" Type="http://schemas.openxmlformats.org/officeDocument/2006/relationships/hyperlink" Target="http://classic.austlii.edu.au/au/legis/sa/consol_act/clca1935262/s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E5F501A-C04A-47CC-BB64-D467F48D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75 Notice of Priority Proceeding</dc:title>
  <dc:subject/>
  <dc:creator>Courts Administration Authority</dc:creator>
  <cp:keywords>criminal; Forms</cp:keywords>
  <dc:description/>
  <cp:lastModifiedBy/>
  <cp:revision>1</cp:revision>
  <dcterms:created xsi:type="dcterms:W3CDTF">2020-11-15T23:34:00Z</dcterms:created>
  <dcterms:modified xsi:type="dcterms:W3CDTF">2022-08-09T02:40:00Z</dcterms:modified>
</cp:coreProperties>
</file>